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ETHERS – DETAILED OVERVIEW</w:t>
      </w:r>
    </w:p>
    <w:p>
      <w:pPr>
        <w:pStyle w:val="Heading1"/>
      </w:pPr>
      <w:r>
        <w:t>1. Introduction</w:t>
      </w:r>
    </w:p>
    <w:p>
      <w:r>
        <w:t>Ethers are organic compounds containing two alkyl or aryl groups bonded to the same oxygen atom. Their general formula is R–O–R′, where R and R′ may be identical or different. They can be considered derivatives of alcohols, where the hydrogen atom of the hydroxyl group (–OH) is replaced by an alkyl or aryl group.</w:t>
      </w:r>
    </w:p>
    <w:p>
      <w:pPr>
        <w:pStyle w:val="Heading1"/>
      </w:pPr>
      <w:r>
        <w:t>2. Structure of Ethers</w:t>
      </w:r>
    </w:p>
    <w:p>
      <w:r>
        <w:t>In ethers, the oxygen atom is sp³ hybridized, forming two sigma bonds with carbon atoms and possessing two lone pairs of electrons. The R–O–R′ bond angle is about 110°. Ethers are polar molecules but less polar than alcohols since they lack an O–H bond. They can form hydrogen bonds with water molecules but not among themselves.</w:t>
      </w:r>
    </w:p>
    <w:p>
      <w:pPr>
        <w:pStyle w:val="Heading1"/>
      </w:pPr>
      <w:r>
        <w:t>3. Classification of Ethers</w:t>
      </w:r>
    </w:p>
    <w:p>
      <w:pPr>
        <w:pStyle w:val="Heading2"/>
      </w:pPr>
      <w:r>
        <w:t>a) Based on the Type of Groups Attached</w:t>
      </w:r>
    </w:p>
    <w:p>
      <w:r>
        <w:t>1. Simple (Symmetrical) Ethers: Both alkyl or aryl groups are the same (e.g., diethyl ether, CH₃CH₂–O–CH₂CH₃).</w:t>
        <w:br/>
        <w:t>2. Mixed (Asymmetrical) Ethers: Alkyl or aryl groups are different (e.g., ethyl methyl ether, CH₃–O–CH₂CH₃).</w:t>
      </w:r>
    </w:p>
    <w:p>
      <w:pPr>
        <w:pStyle w:val="Heading2"/>
      </w:pPr>
      <w:r>
        <w:t>b) Based on the Nature of Groups</w:t>
      </w:r>
    </w:p>
    <w:p>
      <w:r>
        <w:t>1. Aliphatic Ethers: Both groups are alkyl (e.g., diethyl ether).</w:t>
        <w:br/>
        <w:t>2. Aromatic Ethers: One or both groups are aryl (e.g., anisole, C₆H₅–O–CH₃).</w:t>
      </w:r>
    </w:p>
    <w:p>
      <w:pPr>
        <w:pStyle w:val="Heading1"/>
      </w:pPr>
      <w:r>
        <w:t>4. Nomenclature of Ethers</w:t>
      </w:r>
    </w:p>
    <w:p>
      <w:r>
        <w:t>Common System: Names are derived by naming the two alkyl or aryl groups followed by the word 'ether'. Example: CH₃–O–CH₃ → Dimethyl ether.</w:t>
        <w:br/>
        <w:t>IUPAC System: The smaller alkyl group + oxygen is treated as an alkoxy substituent on the larger alkane chain. Example: CH₃–O–C₂H₅ → Methoxyethane.</w:t>
      </w:r>
    </w:p>
    <w:p>
      <w:pPr>
        <w:pStyle w:val="Heading1"/>
      </w:pPr>
      <w:r>
        <w:t>5. Preparation of Ethers</w:t>
      </w:r>
    </w:p>
    <w:p>
      <w:r>
        <w:t>a) Dehydration of Alcohols: Alcohols heated with concentrated sulfuric acid at 140°C produce ethers.</w:t>
        <w:br/>
        <w:t>2C₂H₅OH → C₂H₅–O–C₂H₅ + H₂O</w:t>
        <w:br/>
        <w:br/>
        <w:t>b) Williamson Ether Synthesis: Reaction between alkoxide ion and a primary alkyl halide.</w:t>
        <w:br/>
        <w:t>R–ONa + R′–X → R–O–R′ + NaX</w:t>
        <w:br/>
        <w:br/>
        <w:t>c) Alkoxymercuration-Demercuration: Alkenes react with alcohols in the presence of mercuric acetate and are reduced by sodium borohydride.</w:t>
      </w:r>
    </w:p>
    <w:p>
      <w:pPr>
        <w:pStyle w:val="Heading1"/>
      </w:pPr>
      <w:r>
        <w:t>6. Physical Properties</w:t>
      </w:r>
    </w:p>
    <w:p>
      <w:r>
        <w:t>- Colorless, volatile liquids with a characteristic sweet smell.</w:t>
        <w:br/>
        <w:t>- Boiling points are lower than those of alcohols of comparable molecular weight.</w:t>
        <w:br/>
        <w:t>- Slightly soluble in water due to hydrogen bonding with water.</w:t>
        <w:br/>
        <w:t>- Less dense than water and highly flammable.</w:t>
      </w:r>
    </w:p>
    <w:p>
      <w:pPr>
        <w:pStyle w:val="Heading1"/>
      </w:pPr>
      <w:r>
        <w:t>7. Chemical Properties</w:t>
      </w:r>
    </w:p>
    <w:p>
      <w:r>
        <w:t>a) Reaction with Air: Ethers form explosive peroxides on prolonged exposure to air.</w:t>
        <w:br/>
        <w:t>2R–O–R′ + O₂ → 2R–O–O–R′</w:t>
        <w:br/>
        <w:br/>
        <w:t>b) Cleavage by Acids: Ethers react with HI or HBr to produce alkyl halides and alcohols.</w:t>
        <w:br/>
        <w:t>R–O–R′ + HI → R–I + R′–OH</w:t>
        <w:br/>
        <w:br/>
        <w:t>c) Electrophilic Substitution: Aromatic ethers like anisole undergo substitution reactions due to the activating effect of the –OR group.</w:t>
      </w:r>
    </w:p>
    <w:p>
      <w:pPr>
        <w:pStyle w:val="Heading1"/>
      </w:pPr>
      <w:r>
        <w:t>8. Uses of Ethers</w:t>
      </w:r>
    </w:p>
    <w:p>
      <w:r>
        <w:t>- Diethyl ether is used as a solvent in laboratories and industries.</w:t>
        <w:br/>
        <w:t>- Used as a starting fluid for engines due to its volatility.</w:t>
        <w:br/>
        <w:t>- Aromatic ethers like anisole are used in perfumes and flavorings.</w:t>
        <w:br/>
        <w:t>- Serve as intermediates in organic synthesis.</w:t>
      </w:r>
    </w:p>
    <w:p>
      <w:pPr>
        <w:pStyle w:val="Heading1"/>
      </w:pPr>
      <w:r>
        <w:t>9. Safety and Environmental Importance</w:t>
      </w:r>
    </w:p>
    <w:p>
      <w:r>
        <w:t>Ethers are flammable and form explosive peroxides when exposed to air. They should be stored in airtight, dark containers. Due to their volatility, ethers contribute to air pollution if not properly handled or disposed of.</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